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22" w:rsidRPr="00D61822" w:rsidRDefault="00D61822" w:rsidP="00D61822">
      <w:pPr>
        <w:tabs>
          <w:tab w:val="center" w:pos="4680"/>
        </w:tabs>
        <w:rPr>
          <w:rFonts w:ascii="Arial" w:hAnsi="Arial" w:cs="Arial"/>
          <w:sz w:val="20"/>
          <w:szCs w:val="20"/>
        </w:rPr>
      </w:pPr>
    </w:p>
    <w:p w:rsidR="00D61822" w:rsidRPr="00D61822" w:rsidRDefault="00D61822" w:rsidP="00D61822">
      <w:pPr>
        <w:tabs>
          <w:tab w:val="center" w:pos="4680"/>
        </w:tabs>
        <w:jc w:val="center"/>
        <w:rPr>
          <w:rFonts w:ascii="Arial" w:hAnsi="Arial" w:cs="Arial"/>
          <w:b/>
          <w:sz w:val="20"/>
          <w:szCs w:val="20"/>
        </w:rPr>
      </w:pPr>
      <w:r w:rsidRPr="00D61822">
        <w:rPr>
          <w:rFonts w:ascii="Arial" w:hAnsi="Arial" w:cs="Arial"/>
          <w:b/>
          <w:sz w:val="20"/>
          <w:szCs w:val="20"/>
        </w:rPr>
        <w:t xml:space="preserve">SURAT PERNYATAAN TERTULIS UNTUK TRANSAKSI VALUTA ASING TERHADAP RUPIAH </w:t>
      </w:r>
      <w:r w:rsidR="007333A5">
        <w:rPr>
          <w:rFonts w:ascii="Arial" w:hAnsi="Arial" w:cs="Arial"/>
          <w:b/>
          <w:sz w:val="20"/>
          <w:szCs w:val="20"/>
        </w:rPr>
        <w:t>PALING BANYAK SEBESAR</w:t>
      </w:r>
      <w:r w:rsidRPr="00D61822">
        <w:rPr>
          <w:rFonts w:ascii="Arial" w:hAnsi="Arial" w:cs="Arial"/>
          <w:b/>
          <w:sz w:val="20"/>
          <w:szCs w:val="20"/>
        </w:rPr>
        <w:t xml:space="preserve"> JUMLAH TERTENTU (</w:t>
      </w:r>
      <w:r w:rsidRPr="00D61822">
        <w:rPr>
          <w:rFonts w:ascii="Arial" w:hAnsi="Arial" w:cs="Arial"/>
          <w:b/>
          <w:i/>
          <w:iCs/>
          <w:sz w:val="20"/>
          <w:szCs w:val="20"/>
        </w:rPr>
        <w:t>THRESHOLD</w:t>
      </w:r>
      <w:r w:rsidRPr="00D61822">
        <w:rPr>
          <w:rFonts w:ascii="Arial" w:hAnsi="Arial" w:cs="Arial"/>
          <w:b/>
          <w:sz w:val="20"/>
          <w:szCs w:val="20"/>
        </w:rPr>
        <w:t>)</w:t>
      </w:r>
    </w:p>
    <w:p w:rsidR="007333A5" w:rsidRDefault="007333A5" w:rsidP="00D61822">
      <w:pPr>
        <w:tabs>
          <w:tab w:val="center" w:pos="4680"/>
        </w:tabs>
        <w:jc w:val="center"/>
        <w:rPr>
          <w:rFonts w:ascii="Arial" w:hAnsi="Arial" w:cs="Arial"/>
          <w:b/>
          <w:sz w:val="20"/>
          <w:szCs w:val="20"/>
        </w:rPr>
      </w:pPr>
    </w:p>
    <w:p w:rsidR="00D61822" w:rsidRPr="004839CC" w:rsidRDefault="00D61822" w:rsidP="00D61822">
      <w:pPr>
        <w:tabs>
          <w:tab w:val="center" w:pos="4680"/>
        </w:tabs>
        <w:jc w:val="center"/>
        <w:rPr>
          <w:rFonts w:ascii="Arial" w:hAnsi="Arial" w:cs="Arial"/>
          <w:b/>
          <w:szCs w:val="20"/>
        </w:rPr>
      </w:pPr>
      <w:r w:rsidRPr="00D61822">
        <w:rPr>
          <w:rFonts w:ascii="Arial" w:hAnsi="Arial" w:cs="Arial"/>
          <w:b/>
          <w:sz w:val="20"/>
          <w:szCs w:val="20"/>
        </w:rPr>
        <w:t xml:space="preserve"> </w:t>
      </w:r>
      <w:r w:rsidRPr="00131DB4">
        <w:rPr>
          <w:rFonts w:ascii="Arial" w:hAnsi="Arial" w:cs="Arial"/>
          <w:b/>
          <w:sz w:val="24"/>
          <w:szCs w:val="20"/>
        </w:rPr>
        <w:t>PERNYATAAN</w:t>
      </w:r>
    </w:p>
    <w:p w:rsidR="00D61822" w:rsidRPr="004839CC" w:rsidRDefault="00D61822" w:rsidP="00D61822">
      <w:pPr>
        <w:tabs>
          <w:tab w:val="center" w:pos="4680"/>
        </w:tabs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 xml:space="preserve">Menunjuk Peraturan Bank Indonesia Nomor 24/7/PBI/2022 tentang Transaksi di Pasar Valuta Asing, yang bertandatangan di bawah ini: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3"/>
        <w:gridCol w:w="278"/>
        <w:gridCol w:w="5939"/>
      </w:tblGrid>
      <w:tr w:rsidR="004839CC" w:rsidRPr="004839CC" w:rsidTr="00131DB4">
        <w:trPr>
          <w:trHeight w:val="363"/>
        </w:trPr>
        <w:tc>
          <w:tcPr>
            <w:tcW w:w="0" w:type="auto"/>
          </w:tcPr>
          <w:p w:rsidR="004839CC" w:rsidRPr="004839CC" w:rsidRDefault="004839CC" w:rsidP="004839CC">
            <w:pPr>
              <w:pStyle w:val="ListParagraph"/>
              <w:numPr>
                <w:ilvl w:val="0"/>
                <w:numId w:val="9"/>
              </w:numPr>
              <w:tabs>
                <w:tab w:val="center" w:pos="4680"/>
              </w:tabs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 xml:space="preserve">Nama </w:t>
            </w:r>
            <w:r w:rsidRPr="004839CC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4839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839CC">
              <w:rPr>
                <w:rFonts w:ascii="Arial" w:hAnsi="Arial" w:cs="Arial"/>
                <w:szCs w:val="20"/>
              </w:rPr>
            </w:r>
            <w:r w:rsidRPr="004839CC">
              <w:rPr>
                <w:rFonts w:ascii="Arial" w:hAnsi="Arial" w:cs="Arial"/>
                <w:szCs w:val="20"/>
              </w:rPr>
              <w:fldChar w:fldCharType="separate"/>
            </w:r>
            <w:r w:rsidRPr="004839CC">
              <w:rPr>
                <w:rFonts w:ascii="Arial" w:hAnsi="Arial" w:cs="Arial"/>
                <w:noProof/>
                <w:szCs w:val="20"/>
              </w:rPr>
              <w:t>perusahaan/individu</w:t>
            </w:r>
            <w:r w:rsidRPr="004839CC">
              <w:rPr>
                <w:rFonts w:ascii="Arial" w:hAnsi="Arial" w:cs="Arial"/>
                <w:szCs w:val="20"/>
              </w:rPr>
              <w:fldChar w:fldCharType="end"/>
            </w:r>
            <w:r w:rsidRPr="004839CC">
              <w:rPr>
                <w:rFonts w:ascii="Arial" w:hAnsi="Arial" w:cs="Arial"/>
                <w:szCs w:val="20"/>
              </w:rPr>
              <w:t>*</w:t>
            </w:r>
            <w:r w:rsidRPr="004839CC">
              <w:rPr>
                <w:rFonts w:ascii="Arial" w:hAnsi="Arial" w:cs="Arial"/>
                <w:szCs w:val="20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939" w:type="dxa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  <w:tr w:rsidR="004839CC" w:rsidRPr="004839CC" w:rsidTr="004839CC">
        <w:tc>
          <w:tcPr>
            <w:tcW w:w="0" w:type="auto"/>
          </w:tcPr>
          <w:p w:rsidR="004839CC" w:rsidRPr="004839CC" w:rsidRDefault="004839CC" w:rsidP="004839CC">
            <w:pPr>
              <w:pStyle w:val="ListParagraph"/>
              <w:numPr>
                <w:ilvl w:val="0"/>
                <w:numId w:val="9"/>
              </w:numPr>
              <w:tabs>
                <w:tab w:val="center" w:pos="4680"/>
              </w:tabs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 xml:space="preserve">Alamat </w:t>
            </w:r>
            <w:r w:rsidRPr="004839CC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perusahaan/individu"/>
                  </w:textInput>
                </w:ffData>
              </w:fldChar>
            </w:r>
            <w:r w:rsidRPr="004839CC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4839CC">
              <w:rPr>
                <w:rFonts w:ascii="Arial" w:hAnsi="Arial" w:cs="Arial"/>
                <w:szCs w:val="20"/>
              </w:rPr>
            </w:r>
            <w:r w:rsidRPr="004839CC">
              <w:rPr>
                <w:rFonts w:ascii="Arial" w:hAnsi="Arial" w:cs="Arial"/>
                <w:szCs w:val="20"/>
              </w:rPr>
              <w:fldChar w:fldCharType="separate"/>
            </w:r>
            <w:r w:rsidRPr="004839CC">
              <w:rPr>
                <w:rFonts w:ascii="Arial" w:hAnsi="Arial" w:cs="Arial"/>
                <w:noProof/>
                <w:szCs w:val="20"/>
              </w:rPr>
              <w:t>perusahaan/individu</w:t>
            </w:r>
            <w:r w:rsidRPr="004839CC">
              <w:rPr>
                <w:rFonts w:ascii="Arial" w:hAnsi="Arial" w:cs="Arial"/>
                <w:szCs w:val="20"/>
              </w:rPr>
              <w:fldChar w:fldCharType="end"/>
            </w:r>
            <w:r w:rsidRPr="004839CC">
              <w:rPr>
                <w:rFonts w:ascii="Arial" w:hAnsi="Arial" w:cs="Arial"/>
                <w:szCs w:val="20"/>
              </w:rPr>
              <w:t>*</w:t>
            </w:r>
            <w:r w:rsidRPr="004839CC">
              <w:rPr>
                <w:rFonts w:ascii="Arial" w:hAnsi="Arial" w:cs="Arial"/>
                <w:szCs w:val="20"/>
                <w:vertAlign w:val="superscript"/>
              </w:rPr>
              <w:t>)</w:t>
            </w:r>
          </w:p>
        </w:tc>
        <w:tc>
          <w:tcPr>
            <w:tcW w:w="0" w:type="auto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 w:rsidRPr="004839CC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939" w:type="dxa"/>
          </w:tcPr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  <w:p w:rsidR="004839CC" w:rsidRPr="004839CC" w:rsidRDefault="004839CC" w:rsidP="00D61822">
            <w:pPr>
              <w:tabs>
                <w:tab w:val="center" w:pos="4680"/>
              </w:tabs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iisi Nama Pejabat Bank yang ditunjuk"/>
                  <w:statusText w:type="text" w:val="Diisi Nama Pejabat Bank yang ditunjuk"/>
                  <w:textInput>
                    <w:default w:val="  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b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Cs w:val="20"/>
              </w:rPr>
            </w:r>
            <w:r>
              <w:rPr>
                <w:rFonts w:ascii="Arial" w:hAnsi="Arial" w:cs="Arial"/>
                <w:b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0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</w:tr>
    </w:tbl>
    <w:p w:rsidR="007333A5" w:rsidRPr="004839CC" w:rsidRDefault="007333A5" w:rsidP="00131DB4">
      <w:pPr>
        <w:tabs>
          <w:tab w:val="center" w:pos="4680"/>
        </w:tabs>
        <w:spacing w:before="120" w:line="240" w:lineRule="auto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 xml:space="preserve">Dengan ini menyatakan bahwa transaksi beli valuta asing terhadap rupiah berupa </w:t>
      </w:r>
      <w:r w:rsidR="004839CC" w:rsidRPr="004839CC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SPOT / DERIVATIVE"/>
            </w:textInput>
          </w:ffData>
        </w:fldChar>
      </w:r>
      <w:r w:rsidR="004839CC" w:rsidRPr="004839CC">
        <w:rPr>
          <w:rFonts w:ascii="Arial" w:hAnsi="Arial" w:cs="Arial"/>
          <w:szCs w:val="20"/>
        </w:rPr>
        <w:instrText xml:space="preserve"> FORMTEXT </w:instrText>
      </w:r>
      <w:r w:rsidR="004839CC" w:rsidRPr="004839CC">
        <w:rPr>
          <w:rFonts w:ascii="Arial" w:hAnsi="Arial" w:cs="Arial"/>
          <w:szCs w:val="20"/>
        </w:rPr>
      </w:r>
      <w:r w:rsidR="004839CC" w:rsidRPr="004839CC">
        <w:rPr>
          <w:rFonts w:ascii="Arial" w:hAnsi="Arial" w:cs="Arial"/>
          <w:szCs w:val="20"/>
        </w:rPr>
        <w:fldChar w:fldCharType="separate"/>
      </w:r>
      <w:r w:rsidR="004839CC" w:rsidRPr="004839CC">
        <w:rPr>
          <w:rFonts w:ascii="Arial" w:hAnsi="Arial" w:cs="Arial"/>
          <w:noProof/>
          <w:szCs w:val="20"/>
        </w:rPr>
        <w:t xml:space="preserve">SPOT/DERIVATIVE </w:t>
      </w:r>
      <w:r w:rsidR="004839CC" w:rsidRPr="004839CC">
        <w:rPr>
          <w:rFonts w:ascii="Arial" w:hAnsi="Arial" w:cs="Arial"/>
          <w:szCs w:val="20"/>
        </w:rPr>
        <w:fldChar w:fldCharType="end"/>
      </w:r>
      <w:r w:rsidR="004839CC" w:rsidRPr="004839CC">
        <w:rPr>
          <w:rFonts w:ascii="Arial" w:hAnsi="Arial" w:cs="Arial"/>
          <w:szCs w:val="20"/>
        </w:rPr>
        <w:t>*</w:t>
      </w:r>
      <w:r w:rsidR="004839CC" w:rsidRPr="004839CC">
        <w:rPr>
          <w:rFonts w:ascii="Arial" w:hAnsi="Arial" w:cs="Arial"/>
          <w:szCs w:val="20"/>
          <w:vertAlign w:val="superscript"/>
        </w:rPr>
        <w:t xml:space="preserve">) </w:t>
      </w:r>
      <w:r w:rsidRPr="004839CC">
        <w:rPr>
          <w:rFonts w:ascii="Arial" w:hAnsi="Arial" w:cs="Arial"/>
          <w:szCs w:val="20"/>
        </w:rPr>
        <w:t>yang kami lakukan dalam sistem perbankan di Indonesia tidak melebihi jumlah tertentu (</w:t>
      </w:r>
      <w:r w:rsidRPr="004839CC">
        <w:rPr>
          <w:rFonts w:ascii="Arial" w:hAnsi="Arial" w:cs="Arial"/>
          <w:i/>
          <w:iCs/>
          <w:szCs w:val="20"/>
        </w:rPr>
        <w:t>threshold</w:t>
      </w:r>
      <w:r w:rsidRPr="004839CC">
        <w:rPr>
          <w:rFonts w:ascii="Arial" w:hAnsi="Arial" w:cs="Arial"/>
          <w:szCs w:val="20"/>
        </w:rPr>
        <w:t xml:space="preserve">) per bulan. </w:t>
      </w:r>
    </w:p>
    <w:p w:rsidR="007333A5" w:rsidRPr="004839CC" w:rsidRDefault="007333A5" w:rsidP="00131DB4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 xml:space="preserve">Dalam hal di kemudian hari ditemukan hal-hal yang tidak sesuai dengan pernyataan, segala akibat hukum yang timbul menjadi tanggung jawab kami sepenuhnya. </w:t>
      </w:r>
    </w:p>
    <w:p w:rsidR="00D61822" w:rsidRPr="004839CC" w:rsidRDefault="007333A5" w:rsidP="00131DB4">
      <w:pPr>
        <w:tabs>
          <w:tab w:val="center" w:pos="4680"/>
        </w:tabs>
        <w:spacing w:before="120" w:line="240" w:lineRule="auto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 xml:space="preserve">Demikian pernyataan ini dibuat dalam keadaan sadar dan tidak ada paksaan dari pihak manapun untuk dipergunakan sebagaimana </w:t>
      </w:r>
      <w:proofErr w:type="gramStart"/>
      <w:r w:rsidRPr="004839CC">
        <w:rPr>
          <w:rFonts w:ascii="Arial" w:hAnsi="Arial" w:cs="Arial"/>
          <w:szCs w:val="20"/>
        </w:rPr>
        <w:t>mestinya.</w:t>
      </w:r>
      <w:r w:rsidR="00D61822" w:rsidRPr="004839CC">
        <w:rPr>
          <w:rFonts w:ascii="Arial" w:hAnsi="Arial" w:cs="Arial"/>
          <w:szCs w:val="20"/>
        </w:rPr>
        <w:t>.</w:t>
      </w:r>
      <w:proofErr w:type="gramEnd"/>
      <w:r w:rsidR="00D61822" w:rsidRPr="004839CC">
        <w:rPr>
          <w:rFonts w:ascii="Arial" w:hAnsi="Arial" w:cs="Arial"/>
          <w:szCs w:val="20"/>
        </w:rPr>
        <w:t xml:space="preserve"> </w:t>
      </w:r>
    </w:p>
    <w:p w:rsidR="007333A5" w:rsidRPr="004839CC" w:rsidRDefault="004839CC" w:rsidP="007333A5">
      <w:pPr>
        <w:tabs>
          <w:tab w:val="center" w:pos="4680"/>
        </w:tabs>
        <w:spacing w:before="120" w:line="360" w:lineRule="auto"/>
        <w:jc w:val="both"/>
        <w:rPr>
          <w:rFonts w:ascii="Arial" w:hAnsi="Arial" w:cs="Arial"/>
          <w:i/>
          <w:szCs w:val="20"/>
        </w:rPr>
      </w:pPr>
      <w:r w:rsidRPr="004839CC">
        <w:rPr>
          <w:rFonts w:ascii="Arial" w:hAnsi="Arial" w:cs="Arial"/>
          <w:i/>
          <w:szCs w:val="20"/>
        </w:rPr>
        <w:t>*</w:t>
      </w:r>
      <w:r w:rsidRPr="004839CC">
        <w:rPr>
          <w:rFonts w:ascii="Arial" w:hAnsi="Arial" w:cs="Arial"/>
          <w:i/>
          <w:szCs w:val="20"/>
          <w:vertAlign w:val="superscript"/>
        </w:rPr>
        <w:t xml:space="preserve">) </w:t>
      </w:r>
      <w:r w:rsidRPr="004839CC">
        <w:rPr>
          <w:rFonts w:ascii="Arial" w:hAnsi="Arial" w:cs="Arial"/>
          <w:i/>
          <w:szCs w:val="20"/>
        </w:rPr>
        <w:t>coret yang tidak perlu</w:t>
      </w:r>
    </w:p>
    <w:p w:rsidR="007333A5" w:rsidRPr="004839CC" w:rsidRDefault="007333A5" w:rsidP="007333A5">
      <w:pPr>
        <w:tabs>
          <w:tab w:val="center" w:pos="4680"/>
        </w:tabs>
        <w:spacing w:before="120" w:line="360" w:lineRule="auto"/>
        <w:jc w:val="both"/>
        <w:rPr>
          <w:rFonts w:ascii="Arial" w:hAnsi="Arial" w:cs="Arial"/>
          <w:szCs w:val="20"/>
        </w:rPr>
      </w:pP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>[[</w:t>
      </w:r>
      <w:r w:rsidRPr="004839C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r w:rsidRPr="004839CC">
        <w:rPr>
          <w:rFonts w:ascii="Arial" w:hAnsi="Arial" w:cs="Arial"/>
          <w:noProof/>
          <w:szCs w:val="20"/>
        </w:rPr>
        <w:t>kota</w:t>
      </w:r>
      <w:r w:rsidRPr="004839CC">
        <w:rPr>
          <w:rFonts w:ascii="Arial" w:hAnsi="Arial" w:cs="Arial"/>
          <w:szCs w:val="20"/>
        </w:rPr>
        <w:fldChar w:fldCharType="end"/>
      </w:r>
      <w:r w:rsidRPr="004839CC">
        <w:rPr>
          <w:rFonts w:ascii="Arial" w:hAnsi="Arial" w:cs="Arial"/>
          <w:szCs w:val="20"/>
        </w:rPr>
        <w:t>], [</w:t>
      </w:r>
      <w:r w:rsidRPr="004839C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r w:rsidRPr="004839CC">
        <w:rPr>
          <w:rFonts w:ascii="Arial" w:hAnsi="Arial" w:cs="Arial"/>
          <w:noProof/>
          <w:szCs w:val="20"/>
        </w:rPr>
        <w:t>tanggal, bulan tahun</w:t>
      </w:r>
      <w:r w:rsidRPr="004839CC">
        <w:rPr>
          <w:rFonts w:ascii="Arial" w:hAnsi="Arial" w:cs="Arial"/>
          <w:szCs w:val="20"/>
        </w:rPr>
        <w:fldChar w:fldCharType="end"/>
      </w:r>
      <w:r w:rsidRPr="004839CC">
        <w:rPr>
          <w:rFonts w:ascii="Arial" w:hAnsi="Arial" w:cs="Arial"/>
          <w:szCs w:val="20"/>
        </w:rPr>
        <w:t>]</w:t>
      </w: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lastRenderedPageBreak/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r w:rsidRPr="004839CC">
        <w:rPr>
          <w:rFonts w:ascii="Arial" w:hAnsi="Arial" w:cs="Arial"/>
          <w:noProof/>
          <w:szCs w:val="20"/>
        </w:rPr>
        <w:t>Tanda tangan di atas materai cukup</w:t>
      </w:r>
      <w:r w:rsidRPr="004839CC">
        <w:rPr>
          <w:rFonts w:ascii="Arial" w:hAnsi="Arial" w:cs="Arial"/>
          <w:szCs w:val="20"/>
        </w:rPr>
        <w:fldChar w:fldCharType="end"/>
      </w: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>[</w:t>
      </w:r>
      <w:r w:rsidRPr="004839C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bookmarkStart w:id="0" w:name="_GoBack"/>
      <w:bookmarkEnd w:id="0"/>
      <w:r w:rsidRPr="004839CC">
        <w:rPr>
          <w:rFonts w:ascii="Arial" w:hAnsi="Arial" w:cs="Arial"/>
          <w:noProof/>
          <w:szCs w:val="20"/>
        </w:rPr>
        <w:t>Nama lengkap</w:t>
      </w:r>
      <w:r w:rsidRPr="004839CC">
        <w:rPr>
          <w:rFonts w:ascii="Arial" w:hAnsi="Arial" w:cs="Arial"/>
          <w:szCs w:val="20"/>
        </w:rPr>
        <w:fldChar w:fldCharType="end"/>
      </w:r>
      <w:r w:rsidRPr="004839CC">
        <w:rPr>
          <w:rFonts w:ascii="Arial" w:hAnsi="Arial" w:cs="Arial"/>
          <w:szCs w:val="20"/>
        </w:rPr>
        <w:t>]</w:t>
      </w:r>
      <w:r w:rsidRPr="004839CC">
        <w:rPr>
          <w:rFonts w:ascii="Arial" w:hAnsi="Arial" w:cs="Arial"/>
          <w:b/>
          <w:color w:val="FF0000"/>
          <w:szCs w:val="20"/>
          <w:highlight w:val="lightGray"/>
        </w:rPr>
        <w:t xml:space="preserve"> </w:t>
      </w: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>[</w:t>
      </w:r>
      <w:r w:rsidRPr="004839C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r w:rsidRPr="004839CC">
        <w:rPr>
          <w:rFonts w:ascii="Arial" w:hAnsi="Arial" w:cs="Arial"/>
          <w:noProof/>
          <w:szCs w:val="20"/>
        </w:rPr>
        <w:t>Jabatan</w:t>
      </w:r>
      <w:r w:rsidRPr="004839CC">
        <w:rPr>
          <w:rFonts w:ascii="Arial" w:hAnsi="Arial" w:cs="Arial"/>
          <w:szCs w:val="20"/>
        </w:rPr>
        <w:fldChar w:fldCharType="end"/>
      </w:r>
      <w:r w:rsidRPr="004839CC">
        <w:rPr>
          <w:rFonts w:ascii="Arial" w:hAnsi="Arial" w:cs="Arial"/>
          <w:szCs w:val="20"/>
        </w:rPr>
        <w:t>]</w:t>
      </w:r>
    </w:p>
    <w:p w:rsidR="00D61822" w:rsidRPr="004839CC" w:rsidRDefault="00D61822" w:rsidP="00D6182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hAnsi="Arial" w:cs="Arial"/>
          <w:szCs w:val="20"/>
        </w:rPr>
      </w:pPr>
      <w:r w:rsidRPr="004839CC">
        <w:rPr>
          <w:rFonts w:ascii="Arial" w:hAnsi="Arial" w:cs="Arial"/>
          <w:szCs w:val="20"/>
        </w:rPr>
        <w:t>[</w:t>
      </w:r>
      <w:r w:rsidRPr="004839CC">
        <w:rPr>
          <w:rFonts w:ascii="Arial" w:hAnsi="Arial" w:cs="Arial"/>
          <w:szCs w:val="20"/>
        </w:rPr>
        <w:fldChar w:fldCharType="begin">
          <w:ffData>
            <w:name w:val="Text2"/>
            <w:enabled/>
            <w:calcOnExit w:val="0"/>
            <w:helpText w:type="text" w:val="Diisi Nama Pejabat Bank yang ditunjuk"/>
            <w:statusText w:type="text" w:val="Diisi Nama Pejabat Bank yang ditunjuk"/>
            <w:textInput>
              <w:default w:val="______________________"/>
            </w:textInput>
          </w:ffData>
        </w:fldChar>
      </w:r>
      <w:r w:rsidRPr="004839CC">
        <w:rPr>
          <w:rFonts w:ascii="Arial" w:hAnsi="Arial" w:cs="Arial"/>
          <w:szCs w:val="20"/>
          <w:lang w:val="id-ID"/>
        </w:rPr>
        <w:instrText xml:space="preserve"> FORMTEXT </w:instrText>
      </w:r>
      <w:r w:rsidRPr="004839CC">
        <w:rPr>
          <w:rFonts w:ascii="Arial" w:hAnsi="Arial" w:cs="Arial"/>
          <w:szCs w:val="20"/>
        </w:rPr>
      </w:r>
      <w:r w:rsidRPr="004839CC">
        <w:rPr>
          <w:rFonts w:ascii="Arial" w:hAnsi="Arial" w:cs="Arial"/>
          <w:szCs w:val="20"/>
        </w:rPr>
        <w:fldChar w:fldCharType="separate"/>
      </w:r>
      <w:r w:rsidRPr="004839CC">
        <w:rPr>
          <w:rFonts w:ascii="Arial" w:hAnsi="Arial" w:cs="Arial"/>
          <w:noProof/>
          <w:szCs w:val="20"/>
        </w:rPr>
        <w:t>Nama Perusahaan</w:t>
      </w:r>
      <w:r w:rsidRPr="004839CC">
        <w:rPr>
          <w:rFonts w:ascii="Arial" w:hAnsi="Arial" w:cs="Arial"/>
          <w:szCs w:val="20"/>
        </w:rPr>
        <w:fldChar w:fldCharType="end"/>
      </w:r>
      <w:r w:rsidRPr="004839CC">
        <w:rPr>
          <w:rFonts w:ascii="Arial" w:hAnsi="Arial" w:cs="Arial"/>
          <w:szCs w:val="20"/>
        </w:rPr>
        <w:t>]</w:t>
      </w:r>
    </w:p>
    <w:p w:rsidR="00D61822" w:rsidRPr="004839CC" w:rsidRDefault="00D61822" w:rsidP="00D61822">
      <w:pPr>
        <w:tabs>
          <w:tab w:val="center" w:pos="4680"/>
        </w:tabs>
        <w:jc w:val="both"/>
        <w:rPr>
          <w:rFonts w:ascii="Arial" w:hAnsi="Arial" w:cs="Arial"/>
          <w:szCs w:val="20"/>
        </w:rPr>
      </w:pPr>
    </w:p>
    <w:sectPr w:rsidR="00D61822" w:rsidRPr="004839C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822" w:rsidRDefault="00D61822" w:rsidP="00D61822">
      <w:pPr>
        <w:spacing w:after="0" w:line="240" w:lineRule="auto"/>
      </w:pPr>
      <w:r>
        <w:separator/>
      </w:r>
    </w:p>
  </w:endnote>
  <w:endnote w:type="continuationSeparator" w:id="0">
    <w:p w:rsidR="00D61822" w:rsidRDefault="00D61822" w:rsidP="00D6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822" w:rsidRDefault="00D61822" w:rsidP="00D61822">
      <w:pPr>
        <w:spacing w:after="0" w:line="240" w:lineRule="auto"/>
      </w:pPr>
      <w:r>
        <w:separator/>
      </w:r>
    </w:p>
  </w:footnote>
  <w:footnote w:type="continuationSeparator" w:id="0">
    <w:p w:rsidR="00D61822" w:rsidRDefault="00D61822" w:rsidP="00D6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822" w:rsidRDefault="00D618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A8E04E" wp14:editId="61B200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91435" cy="394970"/>
          <wp:effectExtent l="0" t="0" r="0" b="5080"/>
          <wp:wrapNone/>
          <wp:docPr id="2" name="Picture 2" descr="CIMB-Niaga-Logo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MB-Niaga-Logo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968752352"/>
        <w:placeholder>
          <w:docPart w:val="824B07023F054318BD6C4DBE25F0BB93"/>
        </w:placeholder>
        <w:temporary/>
        <w:showingPlcHdr/>
      </w:sdtPr>
      <w:sdtEndPr/>
      <w:sdtContent>
        <w:r>
          <w:t>[Type here]</w:t>
        </w:r>
      </w:sdtContent>
    </w:sdt>
  </w:p>
  <w:p w:rsidR="00D61822" w:rsidRDefault="00D61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2C9"/>
    <w:multiLevelType w:val="hybridMultilevel"/>
    <w:tmpl w:val="6D028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A0272"/>
    <w:multiLevelType w:val="hybridMultilevel"/>
    <w:tmpl w:val="321A9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12C"/>
    <w:multiLevelType w:val="hybridMultilevel"/>
    <w:tmpl w:val="AFC82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4A7"/>
    <w:multiLevelType w:val="hybridMultilevel"/>
    <w:tmpl w:val="DB607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52174"/>
    <w:multiLevelType w:val="hybridMultilevel"/>
    <w:tmpl w:val="0F0EF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E5172"/>
    <w:multiLevelType w:val="hybridMultilevel"/>
    <w:tmpl w:val="D8EA1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B27"/>
    <w:multiLevelType w:val="hybridMultilevel"/>
    <w:tmpl w:val="E814CE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47535"/>
    <w:multiLevelType w:val="hybridMultilevel"/>
    <w:tmpl w:val="8E083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F0597"/>
    <w:multiLevelType w:val="hybridMultilevel"/>
    <w:tmpl w:val="003EC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7wqvo38oe2ESf/F/XWDiX1WGUPnzwd2fh/knhnE0zkJcr8Qdlu+PFuO6r5jbIq04GfX6pux0Cm9HMJgiEM+0Q==" w:salt="l6XEh4M2e+POO64H3Gm+B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22"/>
    <w:rsid w:val="00131DB4"/>
    <w:rsid w:val="003E2269"/>
    <w:rsid w:val="004839CC"/>
    <w:rsid w:val="004F6FC5"/>
    <w:rsid w:val="007333A5"/>
    <w:rsid w:val="00D61822"/>
    <w:rsid w:val="00E61A84"/>
    <w:rsid w:val="00E80489"/>
    <w:rsid w:val="00F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F78DA-AA9A-4236-88A5-5FC8FF81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22"/>
  </w:style>
  <w:style w:type="paragraph" w:styleId="Footer">
    <w:name w:val="footer"/>
    <w:basedOn w:val="Normal"/>
    <w:link w:val="FooterChar"/>
    <w:uiPriority w:val="99"/>
    <w:unhideWhenUsed/>
    <w:rsid w:val="00D6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22"/>
  </w:style>
  <w:style w:type="paragraph" w:styleId="ListParagraph">
    <w:name w:val="List Paragraph"/>
    <w:basedOn w:val="Normal"/>
    <w:uiPriority w:val="34"/>
    <w:qFormat/>
    <w:rsid w:val="00D618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83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4B07023F054318BD6C4DBE25F0B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CFFAB-17DB-4475-9D49-48B113F6352D}"/>
      </w:docPartPr>
      <w:docPartBody>
        <w:p w:rsidR="00B74BAE" w:rsidRDefault="0086676D" w:rsidP="0086676D">
          <w:pPr>
            <w:pStyle w:val="824B07023F054318BD6C4DBE25F0BB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6D"/>
    <w:rsid w:val="0086676D"/>
    <w:rsid w:val="00B7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4B07023F054318BD6C4DBE25F0BB93">
    <w:name w:val="824B07023F054318BD6C4DBE25F0BB93"/>
    <w:rsid w:val="00866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PT. Bank CIMB Niaga, Tbk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 Dwi Handayani</dc:creator>
  <cp:lastModifiedBy>Eni Dwi Handayani</cp:lastModifiedBy>
  <cp:revision>3</cp:revision>
  <dcterms:created xsi:type="dcterms:W3CDTF">2022-07-13T03:24:00Z</dcterms:created>
  <dcterms:modified xsi:type="dcterms:W3CDTF">2022-07-13T03:28:00Z</dcterms:modified>
</cp:coreProperties>
</file>